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3D4" w:rsidRPr="00376705" w:rsidRDefault="001433D4" w:rsidP="001433D4">
      <w:pPr>
        <w:rPr>
          <w:rFonts w:ascii="Gill Sans MT" w:hAnsi="Gill Sans MT"/>
          <w:b/>
          <w:color w:val="1F497D" w:themeColor="text2"/>
          <w:sz w:val="48"/>
          <w:szCs w:val="24"/>
          <w:lang w:val="en-GB"/>
        </w:rPr>
      </w:pPr>
      <w:r w:rsidRPr="00BF6226">
        <w:rPr>
          <w:rFonts w:asciiTheme="minorHAnsi" w:hAnsiTheme="minorHAnsi"/>
          <w:noProof/>
          <w:sz w:val="20"/>
          <w:szCs w:val="20"/>
          <w:lang w:val="en-GB" w:eastAsia="en-GB"/>
        </w:rPr>
        <w:drawing>
          <wp:anchor distT="0" distB="0" distL="114300" distR="114300" simplePos="0" relativeHeight="251659264" behindDoc="0" locked="0" layoutInCell="1" allowOverlap="1" wp14:anchorId="01986ABE" wp14:editId="232D7B96">
            <wp:simplePos x="0" y="0"/>
            <wp:positionH relativeFrom="column">
              <wp:posOffset>5319395</wp:posOffset>
            </wp:positionH>
            <wp:positionV relativeFrom="paragraph">
              <wp:posOffset>-164465</wp:posOffset>
            </wp:positionV>
            <wp:extent cx="1151890" cy="1849372"/>
            <wp:effectExtent l="0" t="0" r="0" b="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890" cy="18493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76705">
        <w:rPr>
          <w:rFonts w:ascii="Gill Sans MT" w:hAnsi="Gill Sans MT"/>
          <w:b/>
          <w:color w:val="1F497D" w:themeColor="text2"/>
          <w:sz w:val="48"/>
          <w:szCs w:val="24"/>
          <w:lang w:val="en-GB"/>
        </w:rPr>
        <w:t>Current Opportunities</w:t>
      </w:r>
    </w:p>
    <w:p w:rsidR="00F239CB" w:rsidRPr="00376705" w:rsidRDefault="00F239CB" w:rsidP="004215F0">
      <w:pPr>
        <w:rPr>
          <w:rFonts w:ascii="Gill Sans MT" w:hAnsi="Gill Sans MT"/>
          <w:b/>
          <w:sz w:val="20"/>
          <w:szCs w:val="24"/>
          <w:lang w:val="en-GB"/>
        </w:rPr>
      </w:pPr>
    </w:p>
    <w:p w:rsidR="004215F0" w:rsidRPr="00744CA4" w:rsidRDefault="00952D9C" w:rsidP="00DE3B17">
      <w:pPr>
        <w:rPr>
          <w:rFonts w:ascii="Gill Sans MT" w:hAnsi="Gill Sans MT"/>
          <w:b/>
          <w:sz w:val="24"/>
          <w:szCs w:val="22"/>
        </w:rPr>
      </w:pPr>
      <w:r w:rsidRPr="00744CA4">
        <w:rPr>
          <w:rFonts w:ascii="Gill Sans MT" w:hAnsi="Gill Sans MT"/>
          <w:b/>
          <w:color w:val="1F497D" w:themeColor="text2"/>
          <w:sz w:val="24"/>
          <w:szCs w:val="22"/>
          <w:lang w:val="en-GB"/>
        </w:rPr>
        <w:t>Position:</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sidR="00E82B9C">
        <w:rPr>
          <w:rFonts w:ascii="Gill Sans MT" w:hAnsi="Gill Sans MT"/>
          <w:sz w:val="24"/>
          <w:szCs w:val="22"/>
          <w:lang w:val="en-GB"/>
        </w:rPr>
        <w:t>Volunteer Coordinator – Community Engagement Plan</w:t>
      </w:r>
    </w:p>
    <w:p w:rsidR="004215F0" w:rsidRPr="00744CA4" w:rsidRDefault="00952D9C" w:rsidP="00E743E1">
      <w:pPr>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sidR="00F12D37" w:rsidRPr="00E743E1">
        <w:rPr>
          <w:rFonts w:ascii="Gill Sans MT" w:hAnsi="Gill Sans MT"/>
          <w:sz w:val="24"/>
          <w:szCs w:val="22"/>
        </w:rPr>
        <w:t xml:space="preserve">£17,372 </w:t>
      </w:r>
      <w:r w:rsidR="00E743E1">
        <w:rPr>
          <w:rFonts w:ascii="Gill Sans MT" w:hAnsi="Gill Sans MT"/>
          <w:sz w:val="24"/>
          <w:szCs w:val="22"/>
        </w:rPr>
        <w:t xml:space="preserve">pro rata  </w:t>
      </w:r>
    </w:p>
    <w:p w:rsidR="004215F0" w:rsidRPr="00744CA4" w:rsidRDefault="00376705" w:rsidP="004215F0">
      <w:pPr>
        <w:rPr>
          <w:rFonts w:ascii="Gill Sans MT" w:hAnsi="Gill Sans MT"/>
          <w:sz w:val="24"/>
          <w:szCs w:val="22"/>
          <w:lang w:val="en-GB"/>
        </w:rPr>
      </w:pPr>
      <w:r w:rsidRPr="00744CA4">
        <w:rPr>
          <w:rFonts w:ascii="Gill Sans MT" w:hAnsi="Gill Sans MT"/>
          <w:b/>
          <w:color w:val="1F497D" w:themeColor="text2"/>
          <w:sz w:val="24"/>
          <w:szCs w:val="22"/>
          <w:lang w:val="en-GB"/>
        </w:rPr>
        <w:t>Job type:</w:t>
      </w:r>
      <w:r w:rsidR="00A57531">
        <w:rPr>
          <w:rFonts w:ascii="Gill Sans MT" w:hAnsi="Gill Sans MT"/>
          <w:sz w:val="24"/>
          <w:szCs w:val="22"/>
          <w:lang w:val="en-GB"/>
        </w:rPr>
        <w:tab/>
      </w:r>
      <w:r w:rsidR="00A57531">
        <w:rPr>
          <w:rFonts w:ascii="Gill Sans MT" w:hAnsi="Gill Sans MT"/>
          <w:sz w:val="24"/>
          <w:szCs w:val="22"/>
          <w:lang w:val="en-GB"/>
        </w:rPr>
        <w:tab/>
      </w:r>
      <w:r w:rsidR="00E82B9C">
        <w:rPr>
          <w:rFonts w:ascii="Gill Sans MT" w:hAnsi="Gill Sans MT"/>
          <w:sz w:val="24"/>
          <w:szCs w:val="22"/>
          <w:lang w:val="en-GB"/>
        </w:rPr>
        <w:t>Fixed Term</w:t>
      </w:r>
      <w:r w:rsidR="00E743E1">
        <w:rPr>
          <w:rFonts w:ascii="Gill Sans MT" w:hAnsi="Gill Sans MT"/>
          <w:sz w:val="24"/>
          <w:szCs w:val="22"/>
          <w:lang w:val="en-GB"/>
        </w:rPr>
        <w:t xml:space="preserve"> Until 31/03/2018</w:t>
      </w:r>
      <w:r w:rsidR="00E82B9C">
        <w:rPr>
          <w:rFonts w:ascii="Gill Sans MT" w:hAnsi="Gill Sans MT"/>
          <w:sz w:val="24"/>
          <w:szCs w:val="22"/>
          <w:lang w:val="en-GB"/>
        </w:rPr>
        <w:t xml:space="preserve"> (Maternity cover)</w:t>
      </w:r>
    </w:p>
    <w:p w:rsidR="004215F0" w:rsidRPr="00744CA4" w:rsidRDefault="00376705" w:rsidP="004215F0">
      <w:pPr>
        <w:rPr>
          <w:rFonts w:ascii="Gill Sans MT" w:hAnsi="Gill Sans MT"/>
          <w:sz w:val="24"/>
          <w:szCs w:val="22"/>
          <w:lang w:val="en-GB"/>
        </w:rPr>
      </w:pPr>
      <w:r w:rsidRPr="00744CA4">
        <w:rPr>
          <w:rFonts w:ascii="Gill Sans MT" w:hAnsi="Gill Sans MT"/>
          <w:b/>
          <w:color w:val="1F497D" w:themeColor="text2"/>
          <w:sz w:val="24"/>
          <w:szCs w:val="22"/>
          <w:lang w:val="en-GB"/>
        </w:rPr>
        <w:t>Working hours:</w:t>
      </w:r>
      <w:r w:rsidRPr="00744CA4">
        <w:rPr>
          <w:rFonts w:ascii="Gill Sans MT" w:hAnsi="Gill Sans MT"/>
          <w:sz w:val="24"/>
          <w:szCs w:val="22"/>
          <w:lang w:val="en-GB"/>
        </w:rPr>
        <w:tab/>
      </w:r>
      <w:r w:rsidR="00E743E1">
        <w:rPr>
          <w:rFonts w:ascii="Gill Sans MT" w:hAnsi="Gill Sans MT"/>
          <w:sz w:val="24"/>
          <w:szCs w:val="22"/>
          <w:lang w:val="en-GB"/>
        </w:rPr>
        <w:t>18</w:t>
      </w:r>
      <w:r w:rsidRPr="00744CA4">
        <w:rPr>
          <w:rFonts w:ascii="Gill Sans MT" w:hAnsi="Gill Sans MT"/>
          <w:sz w:val="24"/>
          <w:szCs w:val="22"/>
          <w:lang w:val="en-GB"/>
        </w:rPr>
        <w:t xml:space="preserve"> hours per week</w:t>
      </w:r>
    </w:p>
    <w:p w:rsidR="00762437" w:rsidRPr="00762437" w:rsidRDefault="00412420" w:rsidP="00A375CA">
      <w:pPr>
        <w:rPr>
          <w:rFonts w:ascii="Gill Sans MT" w:hAnsi="Gill Sans MT"/>
          <w:sz w:val="24"/>
          <w:szCs w:val="24"/>
          <w:lang w:val="en-GB"/>
        </w:rPr>
      </w:pPr>
      <w:r w:rsidRPr="00412420">
        <w:rPr>
          <w:rFonts w:ascii="Gill Sans MT" w:hAnsi="Gill Sans MT"/>
          <w:b/>
          <w:color w:val="1F497D" w:themeColor="text2"/>
          <w:sz w:val="24"/>
          <w:szCs w:val="24"/>
          <w:lang w:val="en-GB"/>
        </w:rPr>
        <w:t>Working pattern:</w:t>
      </w:r>
      <w:r>
        <w:rPr>
          <w:rFonts w:ascii="Gill Sans MT" w:hAnsi="Gill Sans MT"/>
          <w:b/>
          <w:sz w:val="20"/>
          <w:szCs w:val="24"/>
          <w:lang w:val="en-GB"/>
        </w:rPr>
        <w:tab/>
      </w:r>
      <w:r w:rsidR="00E743E1">
        <w:rPr>
          <w:rFonts w:ascii="Gill Sans MT" w:hAnsi="Gill Sans MT"/>
          <w:sz w:val="24"/>
          <w:szCs w:val="24"/>
          <w:lang w:val="en-GB"/>
        </w:rPr>
        <w:t>Flexible, further discussion at interview stage</w:t>
      </w:r>
    </w:p>
    <w:p w:rsidR="00A375CA" w:rsidRPr="005E2CAC" w:rsidRDefault="00A375CA" w:rsidP="00A375CA">
      <w:pPr>
        <w:rPr>
          <w:rFonts w:ascii="Gill Sans MT" w:hAnsi="Gill Sans MT"/>
          <w:sz w:val="10"/>
          <w:szCs w:val="24"/>
          <w:lang w:val="en-GB"/>
        </w:rPr>
      </w:pPr>
    </w:p>
    <w:p w:rsidR="00DC4B1A" w:rsidRPr="00376705" w:rsidRDefault="00DC4B1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role</w:t>
      </w:r>
      <w:r w:rsidR="00267253">
        <w:rPr>
          <w:rFonts w:ascii="Gill Sans MT" w:hAnsi="Gill Sans MT"/>
          <w:b/>
          <w:color w:val="1F497D" w:themeColor="text2"/>
          <w:sz w:val="24"/>
          <w:szCs w:val="24"/>
          <w:lang w:val="en-GB"/>
        </w:rPr>
        <w:t xml:space="preserve"> </w:t>
      </w:r>
    </w:p>
    <w:p w:rsidR="00DE3B17" w:rsidRPr="00DE3B17" w:rsidRDefault="00F7414E" w:rsidP="005E2CAC">
      <w:pPr>
        <w:pStyle w:val="ListParagraph"/>
        <w:ind w:left="0"/>
        <w:jc w:val="both"/>
        <w:rPr>
          <w:rFonts w:ascii="Gill Sans MT" w:hAnsi="Gill Sans MT"/>
          <w:sz w:val="22"/>
          <w:szCs w:val="24"/>
          <w:lang w:val="en-GB"/>
        </w:rPr>
      </w:pPr>
      <w:r>
        <w:rPr>
          <w:rFonts w:ascii="Gill Sans MT" w:hAnsi="Gill Sans MT"/>
          <w:sz w:val="22"/>
          <w:szCs w:val="24"/>
          <w:lang w:val="en-GB"/>
        </w:rPr>
        <w:t xml:space="preserve">Culture Coventry is looking for </w:t>
      </w:r>
      <w:r w:rsidR="00895363">
        <w:rPr>
          <w:rFonts w:ascii="Gill Sans MT" w:hAnsi="Gill Sans MT"/>
          <w:sz w:val="22"/>
          <w:szCs w:val="24"/>
          <w:lang w:val="en-GB"/>
        </w:rPr>
        <w:t>an</w:t>
      </w:r>
      <w:r>
        <w:rPr>
          <w:rFonts w:ascii="Gill Sans MT" w:hAnsi="Gill Sans MT"/>
          <w:sz w:val="22"/>
          <w:szCs w:val="24"/>
          <w:lang w:val="en-GB"/>
        </w:rPr>
        <w:t xml:space="preserve"> </w:t>
      </w:r>
      <w:r w:rsidR="00895363">
        <w:rPr>
          <w:rFonts w:ascii="Gill Sans MT" w:hAnsi="Gill Sans MT"/>
          <w:sz w:val="22"/>
          <w:szCs w:val="24"/>
          <w:lang w:val="en-GB"/>
        </w:rPr>
        <w:t>enthusiastic Volunteer Coordinator who is able to contribute to the delivery of the Community Engagement Activity Plan by recruiting, training and managing teams of volunteers.</w:t>
      </w:r>
      <w:r>
        <w:rPr>
          <w:rFonts w:ascii="Gill Sans MT" w:hAnsi="Gill Sans MT"/>
          <w:sz w:val="22"/>
          <w:szCs w:val="24"/>
          <w:lang w:val="en-GB"/>
        </w:rPr>
        <w:t xml:space="preserve"> </w:t>
      </w:r>
    </w:p>
    <w:p w:rsidR="00DE3B17" w:rsidRPr="005E2CAC" w:rsidRDefault="00DE3B17" w:rsidP="005E2CAC">
      <w:pPr>
        <w:pStyle w:val="ListParagraph"/>
        <w:ind w:left="0"/>
        <w:jc w:val="both"/>
        <w:rPr>
          <w:rFonts w:ascii="Gill Sans MT" w:hAnsi="Gill Sans MT"/>
          <w:sz w:val="12"/>
          <w:szCs w:val="24"/>
          <w:lang w:val="en-GB"/>
        </w:rPr>
      </w:pPr>
    </w:p>
    <w:p w:rsidR="00895363" w:rsidRPr="00DE3B17" w:rsidRDefault="00895363" w:rsidP="00895363">
      <w:pPr>
        <w:pStyle w:val="ListParagraph"/>
        <w:ind w:left="0"/>
        <w:jc w:val="both"/>
        <w:rPr>
          <w:rFonts w:ascii="Gill Sans MT" w:hAnsi="Gill Sans MT"/>
          <w:sz w:val="22"/>
          <w:szCs w:val="24"/>
          <w:lang w:val="en-GB"/>
        </w:rPr>
      </w:pPr>
      <w:r w:rsidRPr="00DE3B17">
        <w:rPr>
          <w:rFonts w:ascii="Gill Sans MT" w:hAnsi="Gill Sans MT"/>
          <w:sz w:val="22"/>
          <w:szCs w:val="24"/>
          <w:lang w:val="en-GB"/>
        </w:rPr>
        <w:t>You will be required to deliver</w:t>
      </w:r>
      <w:r>
        <w:rPr>
          <w:rFonts w:ascii="Gill Sans MT" w:hAnsi="Gill Sans MT"/>
          <w:sz w:val="22"/>
          <w:szCs w:val="24"/>
          <w:lang w:val="en-GB"/>
        </w:rPr>
        <w:t xml:space="preserve"> and administer the volunteer programme linked with the Community Engagement Activity plan, as well as liaising with the existing Volunteer Coordinator to ensure a consistent approach to volunteer management. You will also be leading the volunteer programme</w:t>
      </w:r>
      <w:r w:rsidR="00E743E1">
        <w:rPr>
          <w:rFonts w:ascii="Gill Sans MT" w:hAnsi="Gill Sans MT"/>
          <w:sz w:val="22"/>
          <w:szCs w:val="24"/>
          <w:lang w:val="en-GB"/>
        </w:rPr>
        <w:t xml:space="preserve"> for Community Engagement Activity</w:t>
      </w:r>
      <w:r>
        <w:rPr>
          <w:rFonts w:ascii="Gill Sans MT" w:hAnsi="Gill Sans MT"/>
          <w:sz w:val="22"/>
          <w:szCs w:val="24"/>
          <w:lang w:val="en-GB"/>
        </w:rPr>
        <w:t xml:space="preserve"> which will include recruitment, training and managing all volunteers and volunteer records.</w:t>
      </w:r>
    </w:p>
    <w:p w:rsidR="00DE3B17" w:rsidRPr="005E2CAC" w:rsidRDefault="00DE3B17" w:rsidP="005E2CAC">
      <w:pPr>
        <w:pStyle w:val="ListParagraph"/>
        <w:ind w:left="0"/>
        <w:jc w:val="both"/>
        <w:rPr>
          <w:rFonts w:ascii="Gill Sans MT" w:hAnsi="Gill Sans MT"/>
          <w:sz w:val="12"/>
          <w:szCs w:val="24"/>
          <w:lang w:val="en-GB"/>
        </w:rPr>
      </w:pPr>
    </w:p>
    <w:p w:rsidR="00DE3B17" w:rsidRDefault="00DE3B17" w:rsidP="005E2CAC">
      <w:pPr>
        <w:pStyle w:val="ListParagraph"/>
        <w:ind w:left="0"/>
        <w:jc w:val="both"/>
        <w:rPr>
          <w:rFonts w:ascii="Gill Sans MT" w:hAnsi="Gill Sans MT"/>
          <w:sz w:val="22"/>
          <w:szCs w:val="24"/>
          <w:lang w:val="en-GB"/>
        </w:rPr>
      </w:pPr>
      <w:r w:rsidRPr="00DE3B17">
        <w:rPr>
          <w:rFonts w:ascii="Gill Sans MT" w:hAnsi="Gill Sans MT"/>
          <w:sz w:val="22"/>
          <w:szCs w:val="24"/>
          <w:lang w:val="en-GB"/>
        </w:rPr>
        <w:t>The successful candidate will have excellent interpersonal</w:t>
      </w:r>
      <w:r w:rsidR="00BF73F4">
        <w:rPr>
          <w:rFonts w:ascii="Gill Sans MT" w:hAnsi="Gill Sans MT"/>
          <w:sz w:val="22"/>
          <w:szCs w:val="24"/>
          <w:lang w:val="en-GB"/>
        </w:rPr>
        <w:t xml:space="preserve"> and communication</w:t>
      </w:r>
      <w:r w:rsidRPr="00DE3B17">
        <w:rPr>
          <w:rFonts w:ascii="Gill Sans MT" w:hAnsi="Gill Sans MT"/>
          <w:sz w:val="22"/>
          <w:szCs w:val="24"/>
          <w:lang w:val="en-GB"/>
        </w:rPr>
        <w:t xml:space="preserve"> skills and must be able to demonstrate strong administrative skills and </w:t>
      </w:r>
      <w:r w:rsidR="001958A4">
        <w:rPr>
          <w:rFonts w:ascii="Gill Sans MT" w:hAnsi="Gill Sans MT"/>
          <w:sz w:val="22"/>
          <w:szCs w:val="24"/>
          <w:lang w:val="en-GB"/>
        </w:rPr>
        <w:t>customer focused</w:t>
      </w:r>
      <w:r w:rsidR="00BF73F4">
        <w:rPr>
          <w:rFonts w:ascii="Gill Sans MT" w:hAnsi="Gill Sans MT"/>
          <w:sz w:val="22"/>
          <w:szCs w:val="24"/>
          <w:lang w:val="en-GB"/>
        </w:rPr>
        <w:t>.</w:t>
      </w:r>
      <w:r w:rsidRPr="00DE3B17">
        <w:rPr>
          <w:rFonts w:ascii="Gill Sans MT" w:hAnsi="Gill Sans MT"/>
          <w:sz w:val="22"/>
          <w:szCs w:val="24"/>
          <w:lang w:val="en-GB"/>
        </w:rPr>
        <w:t xml:space="preserve"> The role will also require someone </w:t>
      </w:r>
      <w:r w:rsidR="00BF73F4">
        <w:rPr>
          <w:rFonts w:ascii="Gill Sans MT" w:hAnsi="Gill Sans MT"/>
          <w:sz w:val="22"/>
          <w:szCs w:val="24"/>
          <w:lang w:val="en-GB"/>
        </w:rPr>
        <w:t xml:space="preserve">who is </w:t>
      </w:r>
      <w:r w:rsidRPr="00DE3B17">
        <w:rPr>
          <w:rFonts w:ascii="Gill Sans MT" w:hAnsi="Gill Sans MT"/>
          <w:sz w:val="22"/>
          <w:szCs w:val="24"/>
          <w:lang w:val="en-GB"/>
        </w:rPr>
        <w:t xml:space="preserve">able to work </w:t>
      </w:r>
      <w:r w:rsidR="00895363">
        <w:rPr>
          <w:rFonts w:ascii="Gill Sans MT" w:hAnsi="Gill Sans MT"/>
          <w:sz w:val="22"/>
          <w:szCs w:val="24"/>
          <w:lang w:val="en-GB"/>
        </w:rPr>
        <w:t xml:space="preserve">with </w:t>
      </w:r>
      <w:r w:rsidRPr="00DE3B17">
        <w:rPr>
          <w:rFonts w:ascii="Gill Sans MT" w:hAnsi="Gill Sans MT"/>
          <w:sz w:val="22"/>
          <w:szCs w:val="24"/>
          <w:lang w:val="en-GB"/>
        </w:rPr>
        <w:t xml:space="preserve">flexibility </w:t>
      </w:r>
      <w:r w:rsidR="00BF73F4">
        <w:rPr>
          <w:rFonts w:ascii="Gill Sans MT" w:hAnsi="Gill Sans MT"/>
          <w:sz w:val="22"/>
          <w:szCs w:val="24"/>
          <w:lang w:val="en-GB"/>
        </w:rPr>
        <w:t>and willingness to work outside standard hours when required</w:t>
      </w:r>
      <w:r w:rsidRPr="00DE3B17">
        <w:rPr>
          <w:rFonts w:ascii="Gill Sans MT" w:hAnsi="Gill Sans MT"/>
          <w:sz w:val="22"/>
          <w:szCs w:val="24"/>
          <w:lang w:val="en-GB"/>
        </w:rPr>
        <w:t>, taking a proactive</w:t>
      </w:r>
      <w:r w:rsidR="00BF73F4">
        <w:rPr>
          <w:rFonts w:ascii="Gill Sans MT" w:hAnsi="Gill Sans MT"/>
          <w:sz w:val="22"/>
          <w:szCs w:val="24"/>
          <w:lang w:val="en-GB"/>
        </w:rPr>
        <w:t xml:space="preserve">, </w:t>
      </w:r>
      <w:r w:rsidRPr="00DE3B17">
        <w:rPr>
          <w:rFonts w:ascii="Gill Sans MT" w:hAnsi="Gill Sans MT"/>
          <w:sz w:val="22"/>
          <w:szCs w:val="24"/>
          <w:lang w:val="en-GB"/>
        </w:rPr>
        <w:t>and team player approach.</w:t>
      </w:r>
    </w:p>
    <w:p w:rsidR="00E82B9C" w:rsidRDefault="00E82B9C" w:rsidP="005E2CAC">
      <w:pPr>
        <w:pStyle w:val="ListParagraph"/>
        <w:ind w:left="0"/>
        <w:jc w:val="both"/>
        <w:rPr>
          <w:rFonts w:ascii="Gill Sans MT" w:hAnsi="Gill Sans MT"/>
          <w:sz w:val="22"/>
          <w:szCs w:val="24"/>
          <w:lang w:val="en-GB"/>
        </w:rPr>
      </w:pPr>
    </w:p>
    <w:p w:rsidR="00E82B9C" w:rsidRPr="00DE3B17" w:rsidRDefault="00E82B9C" w:rsidP="005E2CAC">
      <w:pPr>
        <w:pStyle w:val="ListParagraph"/>
        <w:ind w:left="0"/>
        <w:jc w:val="both"/>
        <w:rPr>
          <w:rFonts w:ascii="Gill Sans MT" w:hAnsi="Gill Sans MT"/>
          <w:sz w:val="22"/>
          <w:szCs w:val="24"/>
          <w:lang w:val="en-GB"/>
        </w:rPr>
      </w:pPr>
      <w:r>
        <w:rPr>
          <w:rFonts w:ascii="Gill Sans MT" w:hAnsi="Gill Sans MT"/>
          <w:sz w:val="22"/>
          <w:szCs w:val="24"/>
          <w:lang w:val="en-GB"/>
        </w:rPr>
        <w:t>Please note this is a maternity cover position, so will be available on a fixed term basis until</w:t>
      </w:r>
      <w:r w:rsidR="00E743E1">
        <w:rPr>
          <w:rFonts w:ascii="Gill Sans MT" w:hAnsi="Gill Sans MT"/>
          <w:sz w:val="22"/>
          <w:szCs w:val="24"/>
          <w:lang w:val="en-GB"/>
        </w:rPr>
        <w:t xml:space="preserve"> 31/03/2018.</w:t>
      </w:r>
    </w:p>
    <w:p w:rsidR="00CC2C4A" w:rsidRPr="005E2CAC" w:rsidRDefault="00CC2C4A" w:rsidP="00DC4B1A">
      <w:pPr>
        <w:rPr>
          <w:rFonts w:ascii="Gill Sans MT" w:hAnsi="Gill Sans MT"/>
          <w:sz w:val="12"/>
          <w:szCs w:val="24"/>
          <w:lang w:val="en-GB"/>
        </w:rPr>
      </w:pPr>
    </w:p>
    <w:p w:rsidR="00CC2C4A" w:rsidRPr="00376705" w:rsidRDefault="00CC2C4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organisation</w:t>
      </w:r>
    </w:p>
    <w:p w:rsidR="00DE3B17" w:rsidRPr="00DE3B17" w:rsidRDefault="00DE3B17" w:rsidP="00DE3B17">
      <w:pPr>
        <w:jc w:val="both"/>
        <w:rPr>
          <w:rFonts w:ascii="Gill Sans MT" w:hAnsi="Gill Sans MT"/>
          <w:sz w:val="22"/>
          <w:szCs w:val="24"/>
          <w:lang w:val="en-GB"/>
        </w:rPr>
      </w:pPr>
      <w:r w:rsidRPr="00DE3B17">
        <w:rPr>
          <w:rFonts w:ascii="Gill Sans MT" w:hAnsi="Gill Sans MT"/>
          <w:sz w:val="22"/>
          <w:szCs w:val="24"/>
          <w:lang w:val="en-GB"/>
        </w:rPr>
        <w:t>Culture Coventry Trust is one of Britain’s most exciting arts and heritage organisations. Our mission is to be Coventry’s leading arts and cultural organisation, which we aim to achieve through collaboration with cultural partners and the local community, helping to ensure Coventry appreciates and celebrates its rich history and diversity, as a recognised centre of national significance. The Trust therefore plays a unique role in Coventry’s cultural development and is actively taking part in the Coventry City of Culture bid for 2021.</w:t>
      </w:r>
    </w:p>
    <w:p w:rsidR="00DE3B17" w:rsidRPr="005E2CAC" w:rsidRDefault="00DE3B17" w:rsidP="00DE3B17">
      <w:pPr>
        <w:jc w:val="both"/>
        <w:rPr>
          <w:rFonts w:ascii="Gill Sans MT" w:hAnsi="Gill Sans MT"/>
          <w:sz w:val="14"/>
          <w:szCs w:val="24"/>
          <w:lang w:val="en-GB"/>
        </w:rPr>
      </w:pPr>
    </w:p>
    <w:p w:rsidR="00952D9C" w:rsidRPr="001433D4" w:rsidRDefault="00DE3B17" w:rsidP="00DE3B17">
      <w:pPr>
        <w:jc w:val="both"/>
        <w:rPr>
          <w:rFonts w:ascii="Gill Sans MT" w:hAnsi="Gill Sans MT"/>
          <w:sz w:val="22"/>
          <w:szCs w:val="24"/>
          <w:lang w:val="en-GB"/>
        </w:rPr>
      </w:pPr>
      <w:r w:rsidRPr="00DE3B17">
        <w:rPr>
          <w:rFonts w:ascii="Gill Sans MT" w:hAnsi="Gill Sans MT"/>
          <w:sz w:val="22"/>
          <w:szCs w:val="24"/>
          <w:lang w:val="en-GB"/>
        </w:rPr>
        <w:t>Within the Trust we have Coventry Transport Museum, The Herbert Art Gallery &amp; Museum and the Old Grammar School, which are all situated in the heart of Coventry and the Lunt Roman Fort less than three miles away on the outskirts of the City. We support a regular programme of events, exhibitions and educational sessions and workshops, and attract over 700,000 visitors of all ages per year.</w:t>
      </w:r>
    </w:p>
    <w:p w:rsidR="00744CA4" w:rsidRDefault="00744CA4" w:rsidP="00DC4B1A">
      <w:pPr>
        <w:rPr>
          <w:rFonts w:ascii="Gill Sans MT" w:hAnsi="Gill Sans MT"/>
          <w:b/>
          <w:sz w:val="20"/>
          <w:szCs w:val="24"/>
          <w:lang w:val="en-GB"/>
        </w:rPr>
        <w:sectPr w:rsidR="00744CA4" w:rsidSect="005E2CAC">
          <w:pgSz w:w="12240" w:h="15840"/>
          <w:pgMar w:top="426" w:right="900" w:bottom="284" w:left="1134" w:header="709" w:footer="709" w:gutter="0"/>
          <w:cols w:space="708"/>
          <w:docGrid w:linePitch="360"/>
        </w:sectPr>
      </w:pPr>
    </w:p>
    <w:p w:rsidR="00412420" w:rsidRPr="005E2CAC" w:rsidRDefault="00412420" w:rsidP="00DC4B1A">
      <w:pPr>
        <w:rPr>
          <w:rFonts w:ascii="Gill Sans MT" w:hAnsi="Gill Sans MT"/>
          <w:b/>
          <w:color w:val="1F497D" w:themeColor="text2"/>
          <w:sz w:val="12"/>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716"/>
      </w:tblGrid>
      <w:tr w:rsidR="00412420" w:rsidTr="005E2CAC">
        <w:trPr>
          <w:trHeight w:val="4831"/>
        </w:trPr>
        <w:tc>
          <w:tcPr>
            <w:tcW w:w="4678" w:type="dxa"/>
          </w:tcPr>
          <w:p w:rsidR="00412420" w:rsidRPr="00744CA4" w:rsidRDefault="00412420" w:rsidP="00412420">
            <w:pPr>
              <w:rPr>
                <w:rFonts w:ascii="Gill Sans MT" w:hAnsi="Gill Sans MT"/>
                <w:b/>
                <w:color w:val="1F497D" w:themeColor="text2"/>
                <w:sz w:val="22"/>
                <w:szCs w:val="24"/>
                <w:lang w:val="en-GB"/>
              </w:rPr>
            </w:pPr>
            <w:r w:rsidRPr="00744CA4">
              <w:rPr>
                <w:rFonts w:ascii="Gill Sans MT" w:hAnsi="Gill Sans MT"/>
                <w:b/>
                <w:color w:val="1F497D" w:themeColor="text2"/>
                <w:sz w:val="22"/>
                <w:szCs w:val="24"/>
                <w:lang w:val="en-GB"/>
              </w:rPr>
              <w:t>We are looking for candidates who have:</w:t>
            </w:r>
          </w:p>
          <w:p w:rsidR="00AF4949" w:rsidRDefault="00552518"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Strong Communication and presentation skills.</w:t>
            </w:r>
          </w:p>
          <w:p w:rsidR="00552518" w:rsidRDefault="00552518"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Excellent interpersonal skills to recruit, manage and motivate</w:t>
            </w:r>
          </w:p>
          <w:p w:rsidR="00DE3B17" w:rsidRDefault="00552518" w:rsidP="00AF4949">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Strong administration skills</w:t>
            </w:r>
          </w:p>
          <w:p w:rsidR="00552518" w:rsidRDefault="00552518" w:rsidP="005E2CAC">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Ability to work occasional evening and weekends, and to travel to locations within Coventry and occasionally elsewhere in the region.</w:t>
            </w:r>
          </w:p>
          <w:p w:rsidR="00AD50EF" w:rsidRDefault="00AD50EF" w:rsidP="00AD50EF">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The ability to be proactive and can work on their own initiative</w:t>
            </w:r>
          </w:p>
          <w:p w:rsidR="00552518" w:rsidRDefault="00AD50EF" w:rsidP="005E2CAC">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Exceptional organisation skills with the ability to prioritise a variety of responsibilities simultaneously, with attention to project deadlines.</w:t>
            </w:r>
          </w:p>
          <w:p w:rsidR="005E2CAC" w:rsidRPr="005E2CAC" w:rsidRDefault="005E2CAC" w:rsidP="005E2CAC">
            <w:pPr>
              <w:numPr>
                <w:ilvl w:val="0"/>
                <w:numId w:val="6"/>
              </w:numPr>
              <w:spacing w:after="100" w:afterAutospacing="1"/>
              <w:ind w:left="318" w:hanging="284"/>
              <w:rPr>
                <w:rFonts w:asciiTheme="minorHAnsi" w:hAnsiTheme="minorHAnsi"/>
                <w:sz w:val="20"/>
                <w:szCs w:val="20"/>
                <w:lang w:val="en-GB"/>
              </w:rPr>
            </w:pPr>
            <w:r>
              <w:rPr>
                <w:rFonts w:asciiTheme="minorHAnsi" w:hAnsiTheme="minorHAnsi"/>
                <w:sz w:val="20"/>
                <w:szCs w:val="20"/>
                <w:lang w:val="en-GB"/>
              </w:rPr>
              <w:t>Strong IT skills and proficiency in Microsoft Office applications</w:t>
            </w:r>
          </w:p>
        </w:tc>
        <w:tc>
          <w:tcPr>
            <w:tcW w:w="4716" w:type="dxa"/>
          </w:tcPr>
          <w:p w:rsidR="00412420" w:rsidRPr="00376705" w:rsidRDefault="00412420" w:rsidP="00412420">
            <w:pPr>
              <w:rPr>
                <w:rFonts w:ascii="Gill Sans MT" w:hAnsi="Gill Sans MT"/>
                <w:b/>
                <w:sz w:val="20"/>
                <w:szCs w:val="24"/>
                <w:lang w:val="en-GB"/>
              </w:rPr>
            </w:pPr>
            <w:r w:rsidRPr="00744CA4">
              <w:rPr>
                <w:rFonts w:ascii="Gill Sans MT" w:hAnsi="Gill Sans MT"/>
                <w:b/>
                <w:color w:val="1F497D" w:themeColor="text2"/>
                <w:sz w:val="22"/>
                <w:szCs w:val="24"/>
                <w:lang w:val="en-GB"/>
              </w:rPr>
              <w:t>Key responsibilities will include:</w:t>
            </w:r>
          </w:p>
          <w:p w:rsidR="00895363" w:rsidRDefault="00895363" w:rsidP="00DE3B17">
            <w:pPr>
              <w:pStyle w:val="ListParagraph"/>
              <w:numPr>
                <w:ilvl w:val="0"/>
                <w:numId w:val="13"/>
              </w:numPr>
              <w:rPr>
                <w:rFonts w:asciiTheme="minorHAnsi" w:hAnsiTheme="minorHAnsi"/>
                <w:sz w:val="20"/>
                <w:szCs w:val="20"/>
              </w:rPr>
            </w:pPr>
            <w:r>
              <w:rPr>
                <w:rFonts w:asciiTheme="minorHAnsi" w:hAnsiTheme="minorHAnsi"/>
                <w:sz w:val="20"/>
                <w:szCs w:val="20"/>
              </w:rPr>
              <w:t>To develop, deliver and administer a volunteer program linked with the Community Engagement Activity Plan.</w:t>
            </w:r>
          </w:p>
          <w:p w:rsidR="00DE3B17" w:rsidRPr="00DE3B17" w:rsidRDefault="00895363" w:rsidP="00DE3B17">
            <w:pPr>
              <w:pStyle w:val="ListParagraph"/>
              <w:numPr>
                <w:ilvl w:val="0"/>
                <w:numId w:val="13"/>
              </w:numPr>
              <w:rPr>
                <w:rFonts w:asciiTheme="minorHAnsi" w:hAnsiTheme="minorHAnsi"/>
                <w:sz w:val="20"/>
                <w:szCs w:val="20"/>
              </w:rPr>
            </w:pPr>
            <w:r>
              <w:rPr>
                <w:rFonts w:asciiTheme="minorHAnsi" w:hAnsiTheme="minorHAnsi"/>
                <w:sz w:val="20"/>
                <w:szCs w:val="20"/>
              </w:rPr>
              <w:t>To lead the volunteer program at the Coventry Transport Museum</w:t>
            </w:r>
            <w:r w:rsidR="00E743E1">
              <w:rPr>
                <w:rFonts w:asciiTheme="minorHAnsi" w:hAnsiTheme="minorHAnsi"/>
                <w:sz w:val="20"/>
                <w:szCs w:val="20"/>
              </w:rPr>
              <w:t xml:space="preserve"> for Community Engagement Activity Plan</w:t>
            </w:r>
            <w:r>
              <w:rPr>
                <w:rFonts w:asciiTheme="minorHAnsi" w:hAnsiTheme="minorHAnsi"/>
                <w:sz w:val="20"/>
                <w:szCs w:val="20"/>
              </w:rPr>
              <w:t>; managing staff training, volunteers orientation, volunteer training, volunteer record keeping, supervision, evaluation and recognition.</w:t>
            </w:r>
          </w:p>
          <w:p w:rsidR="00412420" w:rsidRDefault="00895363" w:rsidP="005C6D89">
            <w:pPr>
              <w:pStyle w:val="ListParagraph"/>
              <w:numPr>
                <w:ilvl w:val="0"/>
                <w:numId w:val="13"/>
              </w:numPr>
              <w:rPr>
                <w:rFonts w:asciiTheme="minorHAnsi" w:hAnsiTheme="minorHAnsi"/>
                <w:sz w:val="20"/>
                <w:szCs w:val="20"/>
              </w:rPr>
            </w:pPr>
            <w:r>
              <w:rPr>
                <w:rFonts w:asciiTheme="minorHAnsi" w:hAnsiTheme="minorHAnsi"/>
                <w:sz w:val="20"/>
                <w:szCs w:val="20"/>
              </w:rPr>
              <w:t>To manage a program of work experience placements for secondary school students who are considering careers in the heritage sector.</w:t>
            </w:r>
          </w:p>
          <w:p w:rsidR="00895363" w:rsidRDefault="00895363" w:rsidP="005C6D89">
            <w:pPr>
              <w:pStyle w:val="ListParagraph"/>
              <w:numPr>
                <w:ilvl w:val="0"/>
                <w:numId w:val="13"/>
              </w:numPr>
              <w:rPr>
                <w:rFonts w:asciiTheme="minorHAnsi" w:hAnsiTheme="minorHAnsi"/>
                <w:sz w:val="20"/>
                <w:szCs w:val="20"/>
              </w:rPr>
            </w:pPr>
            <w:r>
              <w:rPr>
                <w:rFonts w:asciiTheme="minorHAnsi" w:hAnsiTheme="minorHAnsi"/>
                <w:sz w:val="20"/>
                <w:szCs w:val="20"/>
              </w:rPr>
              <w:t>To develop and implement effective strategies to recruit volunteers: promote the Transport Museum Volunteer program within community organizations and charity sector.</w:t>
            </w:r>
          </w:p>
          <w:p w:rsidR="00895363" w:rsidRPr="005E2CAC" w:rsidRDefault="00552518" w:rsidP="00552518">
            <w:pPr>
              <w:pStyle w:val="ListParagraph"/>
              <w:numPr>
                <w:ilvl w:val="0"/>
                <w:numId w:val="13"/>
              </w:numPr>
              <w:rPr>
                <w:rFonts w:asciiTheme="minorHAnsi" w:hAnsiTheme="minorHAnsi"/>
                <w:sz w:val="20"/>
                <w:szCs w:val="20"/>
              </w:rPr>
            </w:pPr>
            <w:r>
              <w:rPr>
                <w:rFonts w:asciiTheme="minorHAnsi" w:hAnsiTheme="minorHAnsi"/>
                <w:sz w:val="20"/>
                <w:szCs w:val="20"/>
              </w:rPr>
              <w:t>To write role descriptions for volunteers, working with colleagues in other teams.</w:t>
            </w:r>
          </w:p>
        </w:tc>
      </w:tr>
    </w:tbl>
    <w:p w:rsidR="00AB24E3" w:rsidRDefault="00AD50EF" w:rsidP="00AB24E3">
      <w:pPr>
        <w:rPr>
          <w:rFonts w:ascii="Gill Sans MT" w:hAnsi="Gill Sans MT"/>
          <w:sz w:val="20"/>
          <w:szCs w:val="24"/>
          <w:lang w:val="en"/>
        </w:rPr>
      </w:pPr>
      <w:r>
        <w:rPr>
          <w:rFonts w:ascii="Gill Sans MT" w:hAnsi="Gill Sans MT"/>
          <w:sz w:val="20"/>
          <w:szCs w:val="24"/>
          <w:lang w:val="en"/>
        </w:rPr>
        <w:t xml:space="preserve">Please </w:t>
      </w:r>
      <w:r w:rsidR="006713E6" w:rsidRPr="00376705">
        <w:rPr>
          <w:rFonts w:ascii="Gill Sans MT" w:hAnsi="Gill Sans MT"/>
          <w:sz w:val="20"/>
          <w:szCs w:val="24"/>
          <w:lang w:val="en"/>
        </w:rPr>
        <w:t>note</w:t>
      </w:r>
      <w:r w:rsidR="00D86F7A">
        <w:rPr>
          <w:rFonts w:ascii="Gill Sans MT" w:hAnsi="Gill Sans MT"/>
          <w:sz w:val="20"/>
          <w:szCs w:val="24"/>
          <w:lang w:val="en"/>
        </w:rPr>
        <w:t xml:space="preserve"> this post will be based at the </w:t>
      </w:r>
      <w:r w:rsidR="00380D14">
        <w:rPr>
          <w:rFonts w:ascii="Gill Sans MT" w:hAnsi="Gill Sans MT"/>
          <w:sz w:val="20"/>
          <w:szCs w:val="24"/>
          <w:lang w:val="en"/>
        </w:rPr>
        <w:t>Herbert Art Gallery and Museum</w:t>
      </w:r>
      <w:r w:rsidR="00042383" w:rsidRPr="00376705">
        <w:rPr>
          <w:rFonts w:ascii="Gill Sans MT" w:hAnsi="Gill Sans MT"/>
          <w:sz w:val="20"/>
          <w:szCs w:val="24"/>
          <w:lang w:val="en"/>
        </w:rPr>
        <w:t>,</w:t>
      </w:r>
      <w:r w:rsidR="006713E6" w:rsidRPr="00376705">
        <w:rPr>
          <w:rFonts w:ascii="Gill Sans MT" w:hAnsi="Gill Sans MT"/>
          <w:sz w:val="20"/>
          <w:szCs w:val="24"/>
          <w:lang w:val="en"/>
        </w:rPr>
        <w:t xml:space="preserve"> </w:t>
      </w:r>
      <w:r w:rsidR="00B5019F" w:rsidRPr="00376705">
        <w:rPr>
          <w:rFonts w:ascii="Gill Sans MT" w:hAnsi="Gill Sans MT"/>
          <w:sz w:val="20"/>
          <w:szCs w:val="24"/>
          <w:lang w:val="en"/>
        </w:rPr>
        <w:t xml:space="preserve">but you </w:t>
      </w:r>
      <w:r w:rsidR="005E2CAC">
        <w:rPr>
          <w:rFonts w:ascii="Gill Sans MT" w:hAnsi="Gill Sans MT"/>
          <w:sz w:val="20"/>
          <w:szCs w:val="24"/>
          <w:lang w:val="en"/>
        </w:rPr>
        <w:t>may</w:t>
      </w:r>
      <w:r w:rsidR="001307BA">
        <w:rPr>
          <w:rFonts w:ascii="Gill Sans MT" w:hAnsi="Gill Sans MT"/>
          <w:sz w:val="20"/>
          <w:szCs w:val="24"/>
          <w:lang w:val="en"/>
        </w:rPr>
        <w:t xml:space="preserve"> </w:t>
      </w:r>
      <w:r w:rsidR="00B5019F" w:rsidRPr="00376705">
        <w:rPr>
          <w:rFonts w:ascii="Gill Sans MT" w:hAnsi="Gill Sans MT"/>
          <w:sz w:val="20"/>
          <w:szCs w:val="24"/>
          <w:lang w:val="en"/>
        </w:rPr>
        <w:t xml:space="preserve">be </w:t>
      </w:r>
      <w:r w:rsidR="00E205DA" w:rsidRPr="00376705">
        <w:rPr>
          <w:rFonts w:ascii="Gill Sans MT" w:hAnsi="Gill Sans MT"/>
          <w:sz w:val="20"/>
          <w:szCs w:val="24"/>
          <w:lang w:val="en"/>
        </w:rPr>
        <w:t>require</w:t>
      </w:r>
      <w:r w:rsidR="00B5019F" w:rsidRPr="00376705">
        <w:rPr>
          <w:rFonts w:ascii="Gill Sans MT" w:hAnsi="Gill Sans MT"/>
          <w:sz w:val="20"/>
          <w:szCs w:val="24"/>
          <w:lang w:val="en"/>
        </w:rPr>
        <w:t>d</w:t>
      </w:r>
      <w:r w:rsidR="00E205DA" w:rsidRPr="00376705">
        <w:rPr>
          <w:rFonts w:ascii="Gill Sans MT" w:hAnsi="Gill Sans MT"/>
          <w:sz w:val="20"/>
          <w:szCs w:val="24"/>
          <w:lang w:val="en"/>
        </w:rPr>
        <w:t xml:space="preserve"> </w:t>
      </w:r>
      <w:r w:rsidR="00B5019F" w:rsidRPr="00376705">
        <w:rPr>
          <w:rFonts w:ascii="Gill Sans MT" w:hAnsi="Gill Sans MT"/>
          <w:sz w:val="20"/>
          <w:szCs w:val="24"/>
          <w:lang w:val="en"/>
        </w:rPr>
        <w:t xml:space="preserve">work </w:t>
      </w:r>
      <w:r w:rsidR="001307BA">
        <w:rPr>
          <w:rFonts w:ascii="Gill Sans MT" w:hAnsi="Gill Sans MT"/>
          <w:sz w:val="20"/>
          <w:szCs w:val="24"/>
          <w:lang w:val="en"/>
        </w:rPr>
        <w:t>across other Culture Coventry sites from time to time</w:t>
      </w:r>
      <w:r w:rsidR="006713E6" w:rsidRPr="00376705">
        <w:rPr>
          <w:rFonts w:ascii="Gill Sans MT" w:hAnsi="Gill Sans MT"/>
          <w:sz w:val="20"/>
          <w:szCs w:val="24"/>
          <w:lang w:val="en"/>
        </w:rPr>
        <w:t>.</w:t>
      </w:r>
      <w:bookmarkStart w:id="0" w:name="_GoBack"/>
      <w:bookmarkEnd w:id="0"/>
    </w:p>
    <w:p w:rsidR="00AB24E3" w:rsidRPr="00267253" w:rsidRDefault="00AB24E3" w:rsidP="00AB24E3">
      <w:pPr>
        <w:rPr>
          <w:rFonts w:ascii="Gill Sans MT" w:hAnsi="Gill Sans MT"/>
          <w:sz w:val="2"/>
          <w:szCs w:val="24"/>
          <w:lang w:val="en-GB"/>
        </w:rPr>
      </w:pPr>
    </w:p>
    <w:p w:rsidR="00991F21" w:rsidRPr="005229D0" w:rsidRDefault="005229D0" w:rsidP="00991F21">
      <w:pPr>
        <w:rPr>
          <w:rFonts w:ascii="Gill Sans MT" w:hAnsi="Gill Sans MT"/>
          <w:b/>
          <w:sz w:val="20"/>
          <w:szCs w:val="24"/>
        </w:rPr>
      </w:pPr>
      <w:r>
        <w:rPr>
          <w:rFonts w:ascii="Gill Sans MT" w:hAnsi="Gill Sans MT"/>
          <w:b/>
          <w:sz w:val="20"/>
          <w:szCs w:val="24"/>
        </w:rPr>
        <w:t>Closing date for a</w:t>
      </w:r>
      <w:r w:rsidR="00991F21" w:rsidRPr="005229D0">
        <w:rPr>
          <w:rFonts w:ascii="Gill Sans MT" w:hAnsi="Gill Sans MT"/>
          <w:b/>
          <w:sz w:val="20"/>
          <w:szCs w:val="24"/>
        </w:rPr>
        <w:t>pplications</w:t>
      </w:r>
      <w:r w:rsidR="00991F21" w:rsidRPr="005229D0">
        <w:rPr>
          <w:rFonts w:ascii="Gill Sans MT" w:hAnsi="Gill Sans MT"/>
          <w:b/>
          <w:sz w:val="20"/>
          <w:szCs w:val="24"/>
        </w:rPr>
        <w:tab/>
      </w:r>
      <w:r w:rsidR="00991F21" w:rsidRPr="005229D0">
        <w:rPr>
          <w:rFonts w:ascii="Gill Sans MT" w:hAnsi="Gill Sans MT"/>
          <w:b/>
          <w:sz w:val="20"/>
          <w:szCs w:val="24"/>
        </w:rPr>
        <w:tab/>
        <w:t xml:space="preserve">: </w:t>
      </w:r>
      <w:r w:rsidR="00E743E1">
        <w:rPr>
          <w:rFonts w:ascii="Gill Sans MT" w:hAnsi="Gill Sans MT"/>
          <w:b/>
          <w:sz w:val="20"/>
          <w:szCs w:val="24"/>
        </w:rPr>
        <w:t>25</w:t>
      </w:r>
      <w:r w:rsidR="00E743E1" w:rsidRPr="00E743E1">
        <w:rPr>
          <w:rFonts w:ascii="Gill Sans MT" w:hAnsi="Gill Sans MT"/>
          <w:b/>
          <w:sz w:val="20"/>
          <w:szCs w:val="24"/>
          <w:vertAlign w:val="superscript"/>
        </w:rPr>
        <w:t>th</w:t>
      </w:r>
      <w:r w:rsidR="00E743E1">
        <w:rPr>
          <w:rFonts w:ascii="Gill Sans MT" w:hAnsi="Gill Sans MT"/>
          <w:b/>
          <w:sz w:val="20"/>
          <w:szCs w:val="24"/>
        </w:rPr>
        <w:t xml:space="preserve"> June 2017</w:t>
      </w:r>
      <w:r w:rsidR="00962153" w:rsidRPr="005229D0">
        <w:rPr>
          <w:rFonts w:ascii="Gill Sans MT" w:hAnsi="Gill Sans MT"/>
          <w:b/>
          <w:sz w:val="20"/>
          <w:szCs w:val="24"/>
        </w:rPr>
        <w:tab/>
      </w:r>
      <w:r w:rsidR="00991F21" w:rsidRPr="005229D0">
        <w:rPr>
          <w:rFonts w:ascii="Gill Sans MT" w:hAnsi="Gill Sans MT"/>
          <w:b/>
          <w:sz w:val="20"/>
          <w:szCs w:val="24"/>
        </w:rPr>
        <w:t xml:space="preserve"> </w:t>
      </w:r>
    </w:p>
    <w:sectPr w:rsidR="00991F21" w:rsidRPr="005229D0" w:rsidSect="005E2CAC">
      <w:type w:val="continuous"/>
      <w:pgSz w:w="12240" w:h="15840"/>
      <w:pgMar w:top="426" w:right="1418"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124"/>
    <w:multiLevelType w:val="hybridMultilevel"/>
    <w:tmpl w:val="116E174A"/>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0600C"/>
    <w:multiLevelType w:val="hybridMultilevel"/>
    <w:tmpl w:val="10B0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D5551"/>
    <w:multiLevelType w:val="hybridMultilevel"/>
    <w:tmpl w:val="B6E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85D7B"/>
    <w:multiLevelType w:val="hybridMultilevel"/>
    <w:tmpl w:val="FF48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274DE"/>
    <w:multiLevelType w:val="hybridMultilevel"/>
    <w:tmpl w:val="D654FC1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9150F"/>
    <w:multiLevelType w:val="hybridMultilevel"/>
    <w:tmpl w:val="2344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80221"/>
    <w:multiLevelType w:val="hybridMultilevel"/>
    <w:tmpl w:val="DAACAF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E14C74"/>
    <w:multiLevelType w:val="hybridMultilevel"/>
    <w:tmpl w:val="51F0C0B4"/>
    <w:lvl w:ilvl="0" w:tplc="56BE295A">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E6327"/>
    <w:multiLevelType w:val="hybridMultilevel"/>
    <w:tmpl w:val="36FC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516E2"/>
    <w:multiLevelType w:val="hybridMultilevel"/>
    <w:tmpl w:val="973C8066"/>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03433"/>
    <w:multiLevelType w:val="hybridMultilevel"/>
    <w:tmpl w:val="FF10A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742D2C"/>
    <w:multiLevelType w:val="hybridMultilevel"/>
    <w:tmpl w:val="2EC6A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6B0D42"/>
    <w:multiLevelType w:val="hybridMultilevel"/>
    <w:tmpl w:val="3ECEE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717780"/>
    <w:multiLevelType w:val="hybridMultilevel"/>
    <w:tmpl w:val="63B2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2"/>
  </w:num>
  <w:num w:numId="5">
    <w:abstractNumId w:val="8"/>
  </w:num>
  <w:num w:numId="6">
    <w:abstractNumId w:val="9"/>
  </w:num>
  <w:num w:numId="7">
    <w:abstractNumId w:val="0"/>
  </w:num>
  <w:num w:numId="8">
    <w:abstractNumId w:val="5"/>
  </w:num>
  <w:num w:numId="9">
    <w:abstractNumId w:val="3"/>
  </w:num>
  <w:num w:numId="10">
    <w:abstractNumId w:val="13"/>
  </w:num>
  <w:num w:numId="11">
    <w:abstractNumId w:val="4"/>
  </w:num>
  <w:num w:numId="12">
    <w:abstractNumId w:val="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35"/>
    <w:rsid w:val="00027409"/>
    <w:rsid w:val="00031CDB"/>
    <w:rsid w:val="000346E0"/>
    <w:rsid w:val="0003739B"/>
    <w:rsid w:val="00042383"/>
    <w:rsid w:val="00072612"/>
    <w:rsid w:val="0008028C"/>
    <w:rsid w:val="00080542"/>
    <w:rsid w:val="000A32A2"/>
    <w:rsid w:val="000C0F2F"/>
    <w:rsid w:val="000F5321"/>
    <w:rsid w:val="001307BA"/>
    <w:rsid w:val="001433D4"/>
    <w:rsid w:val="0015047C"/>
    <w:rsid w:val="00156F60"/>
    <w:rsid w:val="001774A5"/>
    <w:rsid w:val="001958A4"/>
    <w:rsid w:val="00195DA6"/>
    <w:rsid w:val="00195DB8"/>
    <w:rsid w:val="001A63A7"/>
    <w:rsid w:val="001C733F"/>
    <w:rsid w:val="001D72BC"/>
    <w:rsid w:val="002118EE"/>
    <w:rsid w:val="00213D22"/>
    <w:rsid w:val="00217A96"/>
    <w:rsid w:val="0022746D"/>
    <w:rsid w:val="00240C0C"/>
    <w:rsid w:val="00267253"/>
    <w:rsid w:val="00277244"/>
    <w:rsid w:val="00286755"/>
    <w:rsid w:val="00291117"/>
    <w:rsid w:val="00297C86"/>
    <w:rsid w:val="002D0E51"/>
    <w:rsid w:val="00301EA5"/>
    <w:rsid w:val="00306101"/>
    <w:rsid w:val="00324DA5"/>
    <w:rsid w:val="0032621D"/>
    <w:rsid w:val="00335BBC"/>
    <w:rsid w:val="00342541"/>
    <w:rsid w:val="00376705"/>
    <w:rsid w:val="00380D14"/>
    <w:rsid w:val="003837A5"/>
    <w:rsid w:val="003841EE"/>
    <w:rsid w:val="003919EA"/>
    <w:rsid w:val="003A5E30"/>
    <w:rsid w:val="003B1BEC"/>
    <w:rsid w:val="003D37E1"/>
    <w:rsid w:val="003E63CE"/>
    <w:rsid w:val="003F01C8"/>
    <w:rsid w:val="004035D6"/>
    <w:rsid w:val="00412420"/>
    <w:rsid w:val="004215F0"/>
    <w:rsid w:val="0042676D"/>
    <w:rsid w:val="00431CE3"/>
    <w:rsid w:val="004526E5"/>
    <w:rsid w:val="00461904"/>
    <w:rsid w:val="00490578"/>
    <w:rsid w:val="005229D0"/>
    <w:rsid w:val="00551CE1"/>
    <w:rsid w:val="00552518"/>
    <w:rsid w:val="00552A77"/>
    <w:rsid w:val="00554CA2"/>
    <w:rsid w:val="00565629"/>
    <w:rsid w:val="005B4451"/>
    <w:rsid w:val="005C6D89"/>
    <w:rsid w:val="005E2CAC"/>
    <w:rsid w:val="006713E6"/>
    <w:rsid w:val="006717F2"/>
    <w:rsid w:val="0069556A"/>
    <w:rsid w:val="006A3974"/>
    <w:rsid w:val="006B7237"/>
    <w:rsid w:val="006B7E74"/>
    <w:rsid w:val="006D4350"/>
    <w:rsid w:val="00716297"/>
    <w:rsid w:val="007228D3"/>
    <w:rsid w:val="00725FD3"/>
    <w:rsid w:val="00731F56"/>
    <w:rsid w:val="00733668"/>
    <w:rsid w:val="00742F86"/>
    <w:rsid w:val="00744CA4"/>
    <w:rsid w:val="00744D4C"/>
    <w:rsid w:val="00745683"/>
    <w:rsid w:val="007552F1"/>
    <w:rsid w:val="00762437"/>
    <w:rsid w:val="007A2002"/>
    <w:rsid w:val="007C149A"/>
    <w:rsid w:val="007C2A3D"/>
    <w:rsid w:val="007C49D9"/>
    <w:rsid w:val="007D0EA6"/>
    <w:rsid w:val="007E541B"/>
    <w:rsid w:val="007E71D4"/>
    <w:rsid w:val="007F27E5"/>
    <w:rsid w:val="007F4346"/>
    <w:rsid w:val="008021DC"/>
    <w:rsid w:val="00816FE5"/>
    <w:rsid w:val="00834BBB"/>
    <w:rsid w:val="00843C45"/>
    <w:rsid w:val="00861FE3"/>
    <w:rsid w:val="0086588F"/>
    <w:rsid w:val="0089405B"/>
    <w:rsid w:val="00895363"/>
    <w:rsid w:val="00895B10"/>
    <w:rsid w:val="008B1202"/>
    <w:rsid w:val="008B3F31"/>
    <w:rsid w:val="008B458F"/>
    <w:rsid w:val="008D7C11"/>
    <w:rsid w:val="008E6499"/>
    <w:rsid w:val="008F42D2"/>
    <w:rsid w:val="0091071B"/>
    <w:rsid w:val="009437DA"/>
    <w:rsid w:val="00952D9C"/>
    <w:rsid w:val="00962153"/>
    <w:rsid w:val="009730EE"/>
    <w:rsid w:val="00991F21"/>
    <w:rsid w:val="0099434E"/>
    <w:rsid w:val="009A6A09"/>
    <w:rsid w:val="009B4AD6"/>
    <w:rsid w:val="009B74BA"/>
    <w:rsid w:val="009E65DF"/>
    <w:rsid w:val="00A15D37"/>
    <w:rsid w:val="00A26753"/>
    <w:rsid w:val="00A31BFF"/>
    <w:rsid w:val="00A35ED4"/>
    <w:rsid w:val="00A375CA"/>
    <w:rsid w:val="00A43083"/>
    <w:rsid w:val="00A5263F"/>
    <w:rsid w:val="00A57531"/>
    <w:rsid w:val="00A9386C"/>
    <w:rsid w:val="00AA3E58"/>
    <w:rsid w:val="00AB24E3"/>
    <w:rsid w:val="00AB4131"/>
    <w:rsid w:val="00AB6C7E"/>
    <w:rsid w:val="00AC6241"/>
    <w:rsid w:val="00AD0A75"/>
    <w:rsid w:val="00AD50EF"/>
    <w:rsid w:val="00AE647A"/>
    <w:rsid w:val="00AF42EE"/>
    <w:rsid w:val="00AF4949"/>
    <w:rsid w:val="00AF4B04"/>
    <w:rsid w:val="00B37B49"/>
    <w:rsid w:val="00B5019F"/>
    <w:rsid w:val="00B613AE"/>
    <w:rsid w:val="00B91102"/>
    <w:rsid w:val="00BD017D"/>
    <w:rsid w:val="00BE2DDF"/>
    <w:rsid w:val="00BE559B"/>
    <w:rsid w:val="00BF1681"/>
    <w:rsid w:val="00BF73F4"/>
    <w:rsid w:val="00C021A4"/>
    <w:rsid w:val="00C11B42"/>
    <w:rsid w:val="00C2098C"/>
    <w:rsid w:val="00C24F16"/>
    <w:rsid w:val="00C50265"/>
    <w:rsid w:val="00C60FD1"/>
    <w:rsid w:val="00C8695D"/>
    <w:rsid w:val="00C967A1"/>
    <w:rsid w:val="00CB21CE"/>
    <w:rsid w:val="00CB22FF"/>
    <w:rsid w:val="00CC2C4A"/>
    <w:rsid w:val="00CF4035"/>
    <w:rsid w:val="00D0273E"/>
    <w:rsid w:val="00D3258C"/>
    <w:rsid w:val="00D4207C"/>
    <w:rsid w:val="00D671C7"/>
    <w:rsid w:val="00D86F7A"/>
    <w:rsid w:val="00DB0951"/>
    <w:rsid w:val="00DC4B1A"/>
    <w:rsid w:val="00DE3B17"/>
    <w:rsid w:val="00DF5C42"/>
    <w:rsid w:val="00E0016B"/>
    <w:rsid w:val="00E205DA"/>
    <w:rsid w:val="00E42DEC"/>
    <w:rsid w:val="00E743E1"/>
    <w:rsid w:val="00E82B9C"/>
    <w:rsid w:val="00E91AF6"/>
    <w:rsid w:val="00EA238D"/>
    <w:rsid w:val="00EB0434"/>
    <w:rsid w:val="00ED6558"/>
    <w:rsid w:val="00F018E7"/>
    <w:rsid w:val="00F10DFD"/>
    <w:rsid w:val="00F12D37"/>
    <w:rsid w:val="00F239CB"/>
    <w:rsid w:val="00F3317B"/>
    <w:rsid w:val="00F46397"/>
    <w:rsid w:val="00F7414E"/>
    <w:rsid w:val="00F96605"/>
    <w:rsid w:val="00FB0F94"/>
    <w:rsid w:val="00FD33E6"/>
    <w:rsid w:val="00FD5538"/>
    <w:rsid w:val="00FE63C8"/>
    <w:rsid w:val="00FF14BB"/>
    <w:rsid w:val="00FF3843"/>
    <w:rsid w:val="00FF41E4"/>
    <w:rsid w:val="00FF79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FE8487-2E4A-48B8-80E5-EB7D47C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EA"/>
    <w:rPr>
      <w:rFonts w:ascii="Arial" w:hAnsi="Arial" w:cs="Arial"/>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6755"/>
    <w:rPr>
      <w:rFonts w:ascii="Tahoma" w:hAnsi="Tahoma" w:cs="Tahoma"/>
      <w:sz w:val="16"/>
      <w:szCs w:val="16"/>
    </w:rPr>
  </w:style>
  <w:style w:type="character" w:customStyle="1" w:styleId="BalloonTextChar">
    <w:name w:val="Balloon Text Char"/>
    <w:basedOn w:val="DefaultParagraphFont"/>
    <w:link w:val="BalloonText"/>
    <w:rsid w:val="00286755"/>
    <w:rPr>
      <w:rFonts w:ascii="Tahoma" w:hAnsi="Tahoma" w:cs="Tahoma"/>
      <w:sz w:val="16"/>
      <w:szCs w:val="16"/>
      <w:lang w:val="en-US" w:eastAsia="en-US"/>
    </w:rPr>
  </w:style>
  <w:style w:type="paragraph" w:styleId="ListParagraph">
    <w:name w:val="List Paragraph"/>
    <w:basedOn w:val="Normal"/>
    <w:uiPriority w:val="34"/>
    <w:qFormat/>
    <w:rsid w:val="00F96605"/>
    <w:pPr>
      <w:ind w:left="720"/>
    </w:pPr>
  </w:style>
  <w:style w:type="character" w:styleId="Hyperlink">
    <w:name w:val="Hyperlink"/>
    <w:basedOn w:val="DefaultParagraphFont"/>
    <w:rsid w:val="00AB24E3"/>
    <w:rPr>
      <w:color w:val="0000FF"/>
      <w:u w:val="single"/>
    </w:rPr>
  </w:style>
  <w:style w:type="character" w:styleId="CommentReference">
    <w:name w:val="annotation reference"/>
    <w:basedOn w:val="DefaultParagraphFont"/>
    <w:semiHidden/>
    <w:unhideWhenUsed/>
    <w:rsid w:val="00490578"/>
    <w:rPr>
      <w:sz w:val="16"/>
      <w:szCs w:val="16"/>
    </w:rPr>
  </w:style>
  <w:style w:type="paragraph" w:styleId="CommentText">
    <w:name w:val="annotation text"/>
    <w:basedOn w:val="Normal"/>
    <w:link w:val="CommentTextChar"/>
    <w:semiHidden/>
    <w:unhideWhenUsed/>
    <w:rsid w:val="00490578"/>
    <w:rPr>
      <w:sz w:val="20"/>
      <w:szCs w:val="20"/>
    </w:rPr>
  </w:style>
  <w:style w:type="character" w:customStyle="1" w:styleId="CommentTextChar">
    <w:name w:val="Comment Text Char"/>
    <w:basedOn w:val="DefaultParagraphFont"/>
    <w:link w:val="CommentText"/>
    <w:semiHidden/>
    <w:rsid w:val="00490578"/>
    <w:rPr>
      <w:rFonts w:ascii="Arial" w:hAnsi="Arial" w:cs="Arial"/>
      <w:lang w:val="en-US" w:eastAsia="en-US"/>
    </w:rPr>
  </w:style>
  <w:style w:type="paragraph" w:styleId="CommentSubject">
    <w:name w:val="annotation subject"/>
    <w:basedOn w:val="CommentText"/>
    <w:next w:val="CommentText"/>
    <w:link w:val="CommentSubjectChar"/>
    <w:semiHidden/>
    <w:unhideWhenUsed/>
    <w:rsid w:val="00490578"/>
    <w:rPr>
      <w:b/>
      <w:bCs/>
    </w:rPr>
  </w:style>
  <w:style w:type="character" w:customStyle="1" w:styleId="CommentSubjectChar">
    <w:name w:val="Comment Subject Char"/>
    <w:basedOn w:val="CommentTextChar"/>
    <w:link w:val="CommentSubject"/>
    <w:semiHidden/>
    <w:rsid w:val="00490578"/>
    <w:rPr>
      <w:rFonts w:ascii="Arial" w:hAnsi="Arial" w:cs="Arial"/>
      <w:b/>
      <w:bCs/>
      <w:lang w:val="en-US" w:eastAsia="en-US"/>
    </w:rPr>
  </w:style>
  <w:style w:type="table" w:styleId="TableGrid">
    <w:name w:val="Table Grid"/>
    <w:basedOn w:val="TableNormal"/>
    <w:rsid w:val="0003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52D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952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25037">
      <w:bodyDiv w:val="1"/>
      <w:marLeft w:val="0"/>
      <w:marRight w:val="0"/>
      <w:marTop w:val="0"/>
      <w:marBottom w:val="0"/>
      <w:divBdr>
        <w:top w:val="none" w:sz="0" w:space="0" w:color="auto"/>
        <w:left w:val="none" w:sz="0" w:space="0" w:color="auto"/>
        <w:bottom w:val="none" w:sz="0" w:space="0" w:color="auto"/>
        <w:right w:val="none" w:sz="0" w:space="0" w:color="auto"/>
      </w:divBdr>
      <w:divsChild>
        <w:div w:id="88084665">
          <w:marLeft w:val="0"/>
          <w:marRight w:val="0"/>
          <w:marTop w:val="0"/>
          <w:marBottom w:val="0"/>
          <w:divBdr>
            <w:top w:val="none" w:sz="0" w:space="0" w:color="auto"/>
            <w:left w:val="none" w:sz="0" w:space="0" w:color="auto"/>
            <w:bottom w:val="none" w:sz="0" w:space="0" w:color="auto"/>
            <w:right w:val="none" w:sz="0" w:space="0" w:color="auto"/>
          </w:divBdr>
          <w:divsChild>
            <w:div w:id="1862430044">
              <w:marLeft w:val="0"/>
              <w:marRight w:val="0"/>
              <w:marTop w:val="3600"/>
              <w:marBottom w:val="0"/>
              <w:divBdr>
                <w:top w:val="none" w:sz="0" w:space="0" w:color="auto"/>
                <w:left w:val="none" w:sz="0" w:space="0" w:color="auto"/>
                <w:bottom w:val="none" w:sz="0" w:space="0" w:color="auto"/>
                <w:right w:val="none" w:sz="0" w:space="0" w:color="auto"/>
              </w:divBdr>
              <w:divsChild>
                <w:div w:id="1037201839">
                  <w:marLeft w:val="0"/>
                  <w:marRight w:val="0"/>
                  <w:marTop w:val="0"/>
                  <w:marBottom w:val="0"/>
                  <w:divBdr>
                    <w:top w:val="none" w:sz="0" w:space="0" w:color="auto"/>
                    <w:left w:val="none" w:sz="0" w:space="0" w:color="auto"/>
                    <w:bottom w:val="none" w:sz="0" w:space="0" w:color="auto"/>
                    <w:right w:val="none" w:sz="0" w:space="0" w:color="auto"/>
                  </w:divBdr>
                  <w:divsChild>
                    <w:div w:id="16850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37513">
      <w:bodyDiv w:val="1"/>
      <w:marLeft w:val="0"/>
      <w:marRight w:val="0"/>
      <w:marTop w:val="0"/>
      <w:marBottom w:val="0"/>
      <w:divBdr>
        <w:top w:val="none" w:sz="0" w:space="0" w:color="auto"/>
        <w:left w:val="none" w:sz="0" w:space="0" w:color="auto"/>
        <w:bottom w:val="none" w:sz="0" w:space="0" w:color="auto"/>
        <w:right w:val="none" w:sz="0" w:space="0" w:color="auto"/>
      </w:divBdr>
    </w:div>
    <w:div w:id="1354183719">
      <w:bodyDiv w:val="1"/>
      <w:marLeft w:val="0"/>
      <w:marRight w:val="0"/>
      <w:marTop w:val="0"/>
      <w:marBottom w:val="0"/>
      <w:divBdr>
        <w:top w:val="none" w:sz="0" w:space="0" w:color="auto"/>
        <w:left w:val="none" w:sz="0" w:space="0" w:color="auto"/>
        <w:bottom w:val="none" w:sz="0" w:space="0" w:color="auto"/>
        <w:right w:val="none" w:sz="0" w:space="0" w:color="auto"/>
      </w:divBdr>
      <w:divsChild>
        <w:div w:id="129052354">
          <w:marLeft w:val="0"/>
          <w:marRight w:val="0"/>
          <w:marTop w:val="0"/>
          <w:marBottom w:val="0"/>
          <w:divBdr>
            <w:top w:val="none" w:sz="0" w:space="0" w:color="auto"/>
            <w:left w:val="none" w:sz="0" w:space="0" w:color="auto"/>
            <w:bottom w:val="none" w:sz="0" w:space="0" w:color="auto"/>
            <w:right w:val="none" w:sz="0" w:space="0" w:color="auto"/>
          </w:divBdr>
          <w:divsChild>
            <w:div w:id="742878232">
              <w:marLeft w:val="0"/>
              <w:marRight w:val="0"/>
              <w:marTop w:val="3600"/>
              <w:marBottom w:val="0"/>
              <w:divBdr>
                <w:top w:val="none" w:sz="0" w:space="0" w:color="auto"/>
                <w:left w:val="none" w:sz="0" w:space="0" w:color="auto"/>
                <w:bottom w:val="none" w:sz="0" w:space="0" w:color="auto"/>
                <w:right w:val="none" w:sz="0" w:space="0" w:color="auto"/>
              </w:divBdr>
              <w:divsChild>
                <w:div w:id="1034430378">
                  <w:marLeft w:val="0"/>
                  <w:marRight w:val="0"/>
                  <w:marTop w:val="0"/>
                  <w:marBottom w:val="0"/>
                  <w:divBdr>
                    <w:top w:val="none" w:sz="0" w:space="0" w:color="auto"/>
                    <w:left w:val="none" w:sz="0" w:space="0" w:color="auto"/>
                    <w:bottom w:val="none" w:sz="0" w:space="0" w:color="auto"/>
                    <w:right w:val="none" w:sz="0" w:space="0" w:color="auto"/>
                  </w:divBdr>
                  <w:divsChild>
                    <w:div w:id="2143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0848">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7">
          <w:marLeft w:val="0"/>
          <w:marRight w:val="0"/>
          <w:marTop w:val="0"/>
          <w:marBottom w:val="0"/>
          <w:divBdr>
            <w:top w:val="none" w:sz="0" w:space="0" w:color="auto"/>
            <w:left w:val="none" w:sz="0" w:space="0" w:color="auto"/>
            <w:bottom w:val="none" w:sz="0" w:space="0" w:color="auto"/>
            <w:right w:val="none" w:sz="0" w:space="0" w:color="auto"/>
          </w:divBdr>
          <w:divsChild>
            <w:div w:id="646780685">
              <w:marLeft w:val="0"/>
              <w:marRight w:val="0"/>
              <w:marTop w:val="0"/>
              <w:marBottom w:val="0"/>
              <w:divBdr>
                <w:top w:val="none" w:sz="0" w:space="0" w:color="auto"/>
                <w:left w:val="none" w:sz="0" w:space="0" w:color="auto"/>
                <w:bottom w:val="none" w:sz="0" w:space="0" w:color="auto"/>
                <w:right w:val="none" w:sz="0" w:space="0" w:color="auto"/>
              </w:divBdr>
              <w:divsChild>
                <w:div w:id="1153907470">
                  <w:marLeft w:val="0"/>
                  <w:marRight w:val="0"/>
                  <w:marTop w:val="0"/>
                  <w:marBottom w:val="0"/>
                  <w:divBdr>
                    <w:top w:val="none" w:sz="0" w:space="0" w:color="auto"/>
                    <w:left w:val="none" w:sz="0" w:space="0" w:color="auto"/>
                    <w:bottom w:val="none" w:sz="0" w:space="0" w:color="auto"/>
                    <w:right w:val="none" w:sz="0" w:space="0" w:color="auto"/>
                  </w:divBdr>
                  <w:divsChild>
                    <w:div w:id="1169642050">
                      <w:marLeft w:val="0"/>
                      <w:marRight w:val="0"/>
                      <w:marTop w:val="0"/>
                      <w:marBottom w:val="0"/>
                      <w:divBdr>
                        <w:top w:val="none" w:sz="0" w:space="0" w:color="auto"/>
                        <w:left w:val="none" w:sz="0" w:space="0" w:color="auto"/>
                        <w:bottom w:val="none" w:sz="0" w:space="0" w:color="auto"/>
                        <w:right w:val="none" w:sz="0" w:space="0" w:color="auto"/>
                      </w:divBdr>
                      <w:divsChild>
                        <w:div w:id="1829520764">
                          <w:marLeft w:val="0"/>
                          <w:marRight w:val="0"/>
                          <w:marTop w:val="0"/>
                          <w:marBottom w:val="0"/>
                          <w:divBdr>
                            <w:top w:val="none" w:sz="0" w:space="0" w:color="auto"/>
                            <w:left w:val="none" w:sz="0" w:space="0" w:color="auto"/>
                            <w:bottom w:val="none" w:sz="0" w:space="0" w:color="auto"/>
                            <w:right w:val="none" w:sz="0" w:space="0" w:color="auto"/>
                          </w:divBdr>
                          <w:divsChild>
                            <w:div w:id="1369334156">
                              <w:marLeft w:val="0"/>
                              <w:marRight w:val="0"/>
                              <w:marTop w:val="0"/>
                              <w:marBottom w:val="0"/>
                              <w:divBdr>
                                <w:top w:val="none" w:sz="0" w:space="0" w:color="auto"/>
                                <w:left w:val="none" w:sz="0" w:space="0" w:color="auto"/>
                                <w:bottom w:val="none" w:sz="0" w:space="0" w:color="auto"/>
                                <w:right w:val="none" w:sz="0" w:space="0" w:color="auto"/>
                              </w:divBdr>
                              <w:divsChild>
                                <w:div w:id="1524050532">
                                  <w:marLeft w:val="0"/>
                                  <w:marRight w:val="0"/>
                                  <w:marTop w:val="0"/>
                                  <w:marBottom w:val="0"/>
                                  <w:divBdr>
                                    <w:top w:val="none" w:sz="0" w:space="0" w:color="auto"/>
                                    <w:left w:val="none" w:sz="0" w:space="0" w:color="auto"/>
                                    <w:bottom w:val="none" w:sz="0" w:space="0" w:color="auto"/>
                                    <w:right w:val="none" w:sz="0" w:space="0" w:color="auto"/>
                                  </w:divBdr>
                                  <w:divsChild>
                                    <w:div w:id="21465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4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Coventry Transport Museum</vt:lpstr>
    </vt:vector>
  </TitlesOfParts>
  <Company>CTM</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Transport Museum</dc:title>
  <dc:subject/>
  <dc:creator>clare hopkins</dc:creator>
  <cp:keywords/>
  <dc:description/>
  <cp:lastModifiedBy>gina keohane</cp:lastModifiedBy>
  <cp:revision>2</cp:revision>
  <cp:lastPrinted>2017-06-06T11:29:00Z</cp:lastPrinted>
  <dcterms:created xsi:type="dcterms:W3CDTF">2017-06-08T14:20:00Z</dcterms:created>
  <dcterms:modified xsi:type="dcterms:W3CDTF">2017-06-08T14:20:00Z</dcterms:modified>
</cp:coreProperties>
</file>